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D5526" w14:textId="77777777" w:rsidR="00A97CA0" w:rsidRDefault="00A97CA0" w:rsidP="00356AF1">
      <w:pPr>
        <w:shd w:val="clear" w:color="auto" w:fill="FFFFFF"/>
        <w:spacing w:after="0" w:afterAutospacing="0"/>
        <w:rPr>
          <w:rFonts w:cs="Arial"/>
          <w:color w:val="444444"/>
          <w:szCs w:val="22"/>
        </w:rPr>
      </w:pPr>
      <w:bookmarkStart w:id="0" w:name="_GoBack"/>
      <w:bookmarkEnd w:id="0"/>
    </w:p>
    <w:p w14:paraId="24E86826" w14:textId="77777777" w:rsidR="00A97CA0" w:rsidRPr="00F621D0" w:rsidRDefault="008320E5" w:rsidP="00A97CA0">
      <w:pPr>
        <w:rPr>
          <w:b/>
          <w:color w:val="C00000"/>
          <w:sz w:val="26"/>
          <w:szCs w:val="26"/>
        </w:rPr>
      </w:pPr>
      <w:r>
        <w:rPr>
          <w:b/>
          <w:noProof/>
          <w:color w:val="C00000"/>
          <w:sz w:val="26"/>
          <w:szCs w:val="26"/>
        </w:rPr>
        <w:drawing>
          <wp:inline distT="0" distB="0" distL="0" distR="0" wp14:anchorId="54549CAC" wp14:editId="4D0B4774">
            <wp:extent cx="5943600" cy="1035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GM2020_Logo_notagline_nologo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035685"/>
                    </a:xfrm>
                    <a:prstGeom prst="rect">
                      <a:avLst/>
                    </a:prstGeom>
                  </pic:spPr>
                </pic:pic>
              </a:graphicData>
            </a:graphic>
          </wp:inline>
        </w:drawing>
      </w:r>
    </w:p>
    <w:p w14:paraId="02F04F60" w14:textId="77777777" w:rsidR="008320E5" w:rsidRPr="008320E5" w:rsidRDefault="008320E5" w:rsidP="008320E5">
      <w:pPr>
        <w:spacing w:after="0" w:afterAutospacing="0"/>
        <w:jc w:val="center"/>
        <w:rPr>
          <w:b/>
          <w:color w:val="C00000"/>
          <w:sz w:val="28"/>
          <w:szCs w:val="28"/>
        </w:rPr>
      </w:pPr>
      <w:r w:rsidRPr="008320E5">
        <w:rPr>
          <w:b/>
          <w:color w:val="C00000"/>
          <w:sz w:val="28"/>
          <w:szCs w:val="28"/>
        </w:rPr>
        <w:t>PDGM 2020 NATIONAL SUMMITS</w:t>
      </w:r>
    </w:p>
    <w:p w14:paraId="5821D9FC" w14:textId="77777777" w:rsidR="008320E5" w:rsidRPr="008320E5" w:rsidRDefault="008320E5" w:rsidP="008320E5">
      <w:pPr>
        <w:spacing w:after="0" w:afterAutospacing="0"/>
        <w:jc w:val="center"/>
        <w:rPr>
          <w:rFonts w:cs="Arial"/>
          <w:color w:val="C00000"/>
          <w:szCs w:val="22"/>
        </w:rPr>
      </w:pPr>
      <w:r w:rsidRPr="008320E5">
        <w:rPr>
          <w:b/>
          <w:color w:val="C00000"/>
          <w:sz w:val="28"/>
          <w:szCs w:val="28"/>
        </w:rPr>
        <w:t xml:space="preserve">Key </w:t>
      </w:r>
      <w:proofErr w:type="gramStart"/>
      <w:r w:rsidRPr="008320E5">
        <w:rPr>
          <w:b/>
          <w:color w:val="C00000"/>
          <w:sz w:val="28"/>
          <w:szCs w:val="28"/>
        </w:rPr>
        <w:t>Insights  |</w:t>
      </w:r>
      <w:proofErr w:type="gramEnd"/>
      <w:r w:rsidRPr="008320E5">
        <w:rPr>
          <w:b/>
          <w:color w:val="C00000"/>
          <w:sz w:val="28"/>
          <w:szCs w:val="28"/>
        </w:rPr>
        <w:t xml:space="preserve">  Best Pra</w:t>
      </w:r>
      <w:r w:rsidR="00821313">
        <w:rPr>
          <w:b/>
          <w:color w:val="C00000"/>
          <w:sz w:val="28"/>
          <w:szCs w:val="28"/>
        </w:rPr>
        <w:t>c</w:t>
      </w:r>
      <w:r w:rsidRPr="008320E5">
        <w:rPr>
          <w:b/>
          <w:color w:val="C00000"/>
          <w:sz w:val="28"/>
          <w:szCs w:val="28"/>
        </w:rPr>
        <w:t>tices  |  Lessons Learned</w:t>
      </w:r>
    </w:p>
    <w:p w14:paraId="25B476A9" w14:textId="77777777" w:rsidR="00C93F8C" w:rsidRDefault="00993737" w:rsidP="00B6626A">
      <w:r w:rsidRPr="003E158A">
        <w:rPr>
          <w:b/>
          <w:sz w:val="18"/>
          <w:szCs w:val="18"/>
        </w:rPr>
        <w:br/>
      </w:r>
      <w:r w:rsidR="00B6626A">
        <w:rPr>
          <w:rFonts w:cs="Arial"/>
          <w:szCs w:val="22"/>
        </w:rPr>
        <w:br/>
      </w:r>
      <w:r w:rsidR="00C93F8C">
        <w:rPr>
          <w:rFonts w:cs="Arial"/>
        </w:rPr>
        <w:t xml:space="preserve">In partnership with the </w:t>
      </w:r>
      <w:r w:rsidR="00C93F8C">
        <w:t>National Association for Home Care &amp; Hospice (NAHC), the NAHC Forum of State Associations, the Home Care and Hospice Financial Managers Association, and the Home Care Technology Association of America, there will be a series of 12 one-day PDGM 2020 National Summits offered across the country.</w:t>
      </w:r>
    </w:p>
    <w:p w14:paraId="17390145" w14:textId="77777777" w:rsidR="00E043B0" w:rsidRDefault="00E043B0" w:rsidP="00B6626A">
      <w:pPr>
        <w:rPr>
          <w:rFonts w:cs="Times New Roman"/>
          <w:szCs w:val="22"/>
        </w:rPr>
      </w:pPr>
      <w:r>
        <w:t>These one-day intensive PDGM summits will focus on content related to on-going performance improvement in financial, clinical, operations, and data analytics. This is not your “run-of-the-mill” PDGM event! Instead, these comprehensive programs are based on real-time, nationwide experiences. Nationally-recognized faculty with the deepest understanding about how to achieve success in PDGM will present timely information based on current data. Comparable in format to the intensely valuable 2019 Summits, the PDGM 2020 National Summits will be your key to thriving under PDGM. The major difference is that we are now in PDGM and will have the experiences and data to fully determine the ingredients for success.</w:t>
      </w:r>
    </w:p>
    <w:p w14:paraId="00F27FAC" w14:textId="77777777" w:rsidR="005C7677" w:rsidRDefault="005C7677" w:rsidP="00B6626A">
      <w:pPr>
        <w:rPr>
          <w:rFonts w:cs="Times New Roman"/>
          <w:szCs w:val="22"/>
        </w:rPr>
      </w:pPr>
      <w:r w:rsidRPr="00910CF3">
        <w:rPr>
          <w:rFonts w:cs="Times New Roman"/>
          <w:szCs w:val="22"/>
        </w:rPr>
        <w:t xml:space="preserve">As a member of </w:t>
      </w:r>
      <w:r>
        <w:rPr>
          <w:rFonts w:cs="Times New Roman"/>
          <w:szCs w:val="22"/>
        </w:rPr>
        <w:t xml:space="preserve">the </w:t>
      </w:r>
      <w:r w:rsidRPr="00E043B0">
        <w:rPr>
          <w:rFonts w:cs="Times New Roman"/>
          <w:b/>
          <w:szCs w:val="22"/>
        </w:rPr>
        <w:t>Georgia Association for Home Health Agencies, Inc.</w:t>
      </w:r>
      <w:r w:rsidRPr="00E043B0">
        <w:rPr>
          <w:rFonts w:cs="Times New Roman"/>
          <w:szCs w:val="22"/>
        </w:rPr>
        <w:t>,</w:t>
      </w:r>
      <w:r>
        <w:rPr>
          <w:rFonts w:cs="Times New Roman"/>
          <w:szCs w:val="22"/>
        </w:rPr>
        <w:t xml:space="preserve"> w</w:t>
      </w:r>
      <w:r>
        <w:t>e invite you to register at the discounted member rate for some of the closer sites.</w:t>
      </w:r>
      <w:r w:rsidR="00E043B0">
        <w:t xml:space="preserve"> If you are interested in attending another location, please contact us to receive the promo code</w:t>
      </w:r>
      <w:r w:rsidR="00E043B0" w:rsidRPr="00E043B0">
        <w:t xml:space="preserve"> </w:t>
      </w:r>
      <w:r w:rsidR="00E043B0">
        <w:t>to take advantage of the lowest rates</w:t>
      </w:r>
    </w:p>
    <w:tbl>
      <w:tblPr>
        <w:tblStyle w:val="TableGrid"/>
        <w:tblW w:w="9918" w:type="dxa"/>
        <w:tblLook w:val="04A0" w:firstRow="1" w:lastRow="0" w:firstColumn="1" w:lastColumn="0" w:noHBand="0" w:noVBand="1"/>
      </w:tblPr>
      <w:tblGrid>
        <w:gridCol w:w="1726"/>
        <w:gridCol w:w="1982"/>
        <w:gridCol w:w="2700"/>
        <w:gridCol w:w="3510"/>
      </w:tblGrid>
      <w:tr w:rsidR="005C7677" w14:paraId="428C299D" w14:textId="77777777" w:rsidTr="00C75A81">
        <w:tc>
          <w:tcPr>
            <w:tcW w:w="1726" w:type="dxa"/>
          </w:tcPr>
          <w:p w14:paraId="7218A786" w14:textId="77777777" w:rsidR="005C7677" w:rsidRPr="005C7677" w:rsidRDefault="005C7677" w:rsidP="00B6626A">
            <w:pPr>
              <w:rPr>
                <w:rFonts w:cs="Times New Roman"/>
                <w:b/>
                <w:szCs w:val="22"/>
              </w:rPr>
            </w:pPr>
            <w:r w:rsidRPr="005C7677">
              <w:rPr>
                <w:rFonts w:cs="Times New Roman"/>
                <w:b/>
                <w:szCs w:val="22"/>
              </w:rPr>
              <w:t>Event Date</w:t>
            </w:r>
          </w:p>
        </w:tc>
        <w:tc>
          <w:tcPr>
            <w:tcW w:w="1982" w:type="dxa"/>
          </w:tcPr>
          <w:p w14:paraId="36DFA8CE" w14:textId="77777777" w:rsidR="005C7677" w:rsidRPr="005C7677" w:rsidRDefault="005C7677" w:rsidP="00B6626A">
            <w:pPr>
              <w:rPr>
                <w:rFonts w:cs="Times New Roman"/>
                <w:b/>
                <w:szCs w:val="22"/>
              </w:rPr>
            </w:pPr>
            <w:r w:rsidRPr="005C7677">
              <w:rPr>
                <w:rFonts w:cs="Times New Roman"/>
                <w:b/>
                <w:szCs w:val="22"/>
              </w:rPr>
              <w:t>Location</w:t>
            </w:r>
          </w:p>
        </w:tc>
        <w:tc>
          <w:tcPr>
            <w:tcW w:w="2700" w:type="dxa"/>
          </w:tcPr>
          <w:p w14:paraId="3D5BC638" w14:textId="77777777" w:rsidR="005C7677" w:rsidRPr="005C7677" w:rsidRDefault="005C7677" w:rsidP="00B6626A">
            <w:pPr>
              <w:rPr>
                <w:rFonts w:cs="Times New Roman"/>
                <w:b/>
                <w:szCs w:val="22"/>
              </w:rPr>
            </w:pPr>
            <w:r w:rsidRPr="005C7677">
              <w:rPr>
                <w:rFonts w:cs="Times New Roman"/>
                <w:b/>
                <w:szCs w:val="22"/>
              </w:rPr>
              <w:t>Registration</w:t>
            </w:r>
          </w:p>
        </w:tc>
        <w:tc>
          <w:tcPr>
            <w:tcW w:w="3510" w:type="dxa"/>
          </w:tcPr>
          <w:p w14:paraId="04D034F4" w14:textId="77777777" w:rsidR="005C7677" w:rsidRPr="005C7677" w:rsidRDefault="005C7677" w:rsidP="00B6626A">
            <w:pPr>
              <w:rPr>
                <w:rFonts w:cs="Times New Roman"/>
                <w:b/>
                <w:szCs w:val="22"/>
              </w:rPr>
            </w:pPr>
            <w:r w:rsidRPr="005C7677">
              <w:rPr>
                <w:rFonts w:cs="Times New Roman"/>
                <w:b/>
                <w:szCs w:val="22"/>
              </w:rPr>
              <w:t>Promo Code</w:t>
            </w:r>
          </w:p>
        </w:tc>
      </w:tr>
      <w:tr w:rsidR="005C7677" w14:paraId="70F45AE7" w14:textId="77777777" w:rsidTr="00C75A81">
        <w:tc>
          <w:tcPr>
            <w:tcW w:w="1726" w:type="dxa"/>
          </w:tcPr>
          <w:p w14:paraId="162555FD" w14:textId="77777777" w:rsidR="005C7677" w:rsidRPr="005C7677" w:rsidRDefault="005C7677" w:rsidP="00B6626A">
            <w:pPr>
              <w:rPr>
                <w:rFonts w:cs="Times New Roman"/>
                <w:szCs w:val="22"/>
              </w:rPr>
            </w:pPr>
            <w:r w:rsidRPr="005C7677">
              <w:rPr>
                <w:rFonts w:cs="Times New Roman"/>
                <w:szCs w:val="22"/>
              </w:rPr>
              <w:t>March 31, 2020</w:t>
            </w:r>
          </w:p>
        </w:tc>
        <w:tc>
          <w:tcPr>
            <w:tcW w:w="1982" w:type="dxa"/>
          </w:tcPr>
          <w:p w14:paraId="3160783E" w14:textId="77777777" w:rsidR="005C7677" w:rsidRPr="005C7677" w:rsidRDefault="005C7677" w:rsidP="00B6626A">
            <w:pPr>
              <w:rPr>
                <w:rFonts w:cs="Times New Roman"/>
                <w:szCs w:val="22"/>
              </w:rPr>
            </w:pPr>
            <w:r w:rsidRPr="005C7677">
              <w:rPr>
                <w:rFonts w:cs="Times New Roman"/>
                <w:szCs w:val="22"/>
              </w:rPr>
              <w:t>Charlotte, NC</w:t>
            </w:r>
          </w:p>
        </w:tc>
        <w:tc>
          <w:tcPr>
            <w:tcW w:w="2700" w:type="dxa"/>
          </w:tcPr>
          <w:p w14:paraId="5CF1B83D" w14:textId="77777777" w:rsidR="005C7677" w:rsidRPr="00E043B0" w:rsidRDefault="00E043B0" w:rsidP="00B6626A">
            <w:pPr>
              <w:rPr>
                <w:rFonts w:ascii="Calibri" w:hAnsi="Calibri"/>
                <w:color w:val="0000FF"/>
                <w:szCs w:val="22"/>
                <w:u w:val="single"/>
              </w:rPr>
            </w:pPr>
            <w:r>
              <w:rPr>
                <w:rFonts w:ascii="Calibri" w:hAnsi="Calibri"/>
                <w:color w:val="0000FF"/>
                <w:szCs w:val="22"/>
                <w:u w:val="single"/>
              </w:rPr>
              <w:t>http://bit.ly/pdgmnc2020</w:t>
            </w:r>
          </w:p>
        </w:tc>
        <w:tc>
          <w:tcPr>
            <w:tcW w:w="3510" w:type="dxa"/>
          </w:tcPr>
          <w:p w14:paraId="4035F492" w14:textId="77777777" w:rsidR="005C7677" w:rsidRPr="005C7677" w:rsidRDefault="005C7677" w:rsidP="00B6626A">
            <w:pPr>
              <w:rPr>
                <w:rFonts w:cs="Times New Roman"/>
                <w:szCs w:val="22"/>
              </w:rPr>
            </w:pPr>
            <w:r w:rsidRPr="005C7677">
              <w:t>PDGM2020NC</w:t>
            </w:r>
          </w:p>
        </w:tc>
      </w:tr>
      <w:tr w:rsidR="005C7677" w14:paraId="09537D78" w14:textId="77777777" w:rsidTr="00C75A81">
        <w:tc>
          <w:tcPr>
            <w:tcW w:w="1726" w:type="dxa"/>
          </w:tcPr>
          <w:p w14:paraId="69505643" w14:textId="77777777" w:rsidR="005C7677" w:rsidRDefault="005C7677" w:rsidP="00B6626A">
            <w:pPr>
              <w:rPr>
                <w:rFonts w:cs="Times New Roman"/>
                <w:szCs w:val="22"/>
              </w:rPr>
            </w:pPr>
            <w:r>
              <w:rPr>
                <w:rFonts w:cs="Times New Roman"/>
                <w:szCs w:val="22"/>
              </w:rPr>
              <w:t>April 7, 2020</w:t>
            </w:r>
          </w:p>
        </w:tc>
        <w:tc>
          <w:tcPr>
            <w:tcW w:w="1982" w:type="dxa"/>
          </w:tcPr>
          <w:p w14:paraId="4A0A3C67" w14:textId="77777777" w:rsidR="005C7677" w:rsidRDefault="005C7677" w:rsidP="00B6626A">
            <w:pPr>
              <w:rPr>
                <w:rFonts w:cs="Times New Roman"/>
                <w:szCs w:val="22"/>
              </w:rPr>
            </w:pPr>
            <w:r>
              <w:rPr>
                <w:rFonts w:cs="Times New Roman"/>
                <w:szCs w:val="22"/>
              </w:rPr>
              <w:t>Orlando, FL</w:t>
            </w:r>
          </w:p>
        </w:tc>
        <w:tc>
          <w:tcPr>
            <w:tcW w:w="2700" w:type="dxa"/>
          </w:tcPr>
          <w:p w14:paraId="05BC231F" w14:textId="77777777" w:rsidR="005C7677" w:rsidRDefault="0097722A" w:rsidP="0076441A">
            <w:pPr>
              <w:rPr>
                <w:rFonts w:cs="Times New Roman"/>
                <w:szCs w:val="22"/>
              </w:rPr>
            </w:pPr>
            <w:hyperlink r:id="rId8" w:tgtFrame="_blank" w:history="1">
              <w:r w:rsidR="00E043B0">
                <w:rPr>
                  <w:rStyle w:val="Hyperlink"/>
                  <w:rFonts w:ascii="Calibri" w:hAnsi="Calibri"/>
                  <w:szCs w:val="22"/>
                </w:rPr>
                <w:t>http://bit.ly/pdgmfl2020</w:t>
              </w:r>
            </w:hyperlink>
          </w:p>
        </w:tc>
        <w:tc>
          <w:tcPr>
            <w:tcW w:w="3510" w:type="dxa"/>
          </w:tcPr>
          <w:p w14:paraId="1D9C1EBA" w14:textId="77777777" w:rsidR="005C7677" w:rsidRPr="00C75A81" w:rsidRDefault="00C75A81" w:rsidP="00B6626A">
            <w:pPr>
              <w:rPr>
                <w:rFonts w:cs="Times New Roman"/>
                <w:sz w:val="18"/>
                <w:szCs w:val="18"/>
              </w:rPr>
            </w:pPr>
            <w:r w:rsidRPr="00C75A81">
              <w:rPr>
                <w:sz w:val="18"/>
                <w:szCs w:val="18"/>
              </w:rPr>
              <w:t>Contact HCAF - call</w:t>
            </w:r>
            <w:r w:rsidRPr="00C75A81">
              <w:rPr>
                <w:rFonts w:ascii="Helvetica" w:hAnsi="Helvetica"/>
                <w:color w:val="000000"/>
                <w:sz w:val="18"/>
                <w:szCs w:val="18"/>
                <w:shd w:val="clear" w:color="auto" w:fill="FFFFFF"/>
              </w:rPr>
              <w:t xml:space="preserve"> 850-222-8967 or email Julia Heath at jheath@homecarefla.org</w:t>
            </w:r>
          </w:p>
        </w:tc>
      </w:tr>
      <w:tr w:rsidR="0076441A" w14:paraId="4E414098" w14:textId="77777777" w:rsidTr="00C75A81">
        <w:tc>
          <w:tcPr>
            <w:tcW w:w="1726" w:type="dxa"/>
          </w:tcPr>
          <w:p w14:paraId="63012B66" w14:textId="77777777" w:rsidR="0076441A" w:rsidRDefault="0076441A" w:rsidP="00B6626A">
            <w:pPr>
              <w:rPr>
                <w:rFonts w:cs="Times New Roman"/>
                <w:szCs w:val="22"/>
              </w:rPr>
            </w:pPr>
            <w:r>
              <w:rPr>
                <w:rFonts w:cs="Times New Roman"/>
                <w:szCs w:val="22"/>
              </w:rPr>
              <w:t>April 7, 2020</w:t>
            </w:r>
          </w:p>
        </w:tc>
        <w:tc>
          <w:tcPr>
            <w:tcW w:w="1982" w:type="dxa"/>
          </w:tcPr>
          <w:p w14:paraId="3EEADAD8" w14:textId="77777777" w:rsidR="0076441A" w:rsidRDefault="0076441A" w:rsidP="00B6626A">
            <w:pPr>
              <w:rPr>
                <w:rFonts w:cs="Times New Roman"/>
                <w:szCs w:val="22"/>
              </w:rPr>
            </w:pPr>
            <w:r>
              <w:rPr>
                <w:rFonts w:cs="Times New Roman"/>
                <w:szCs w:val="22"/>
              </w:rPr>
              <w:t>Houston, TX</w:t>
            </w:r>
          </w:p>
        </w:tc>
        <w:tc>
          <w:tcPr>
            <w:tcW w:w="2700" w:type="dxa"/>
          </w:tcPr>
          <w:p w14:paraId="52DA74CC" w14:textId="77777777" w:rsidR="0076441A" w:rsidRDefault="0097722A" w:rsidP="00B6626A">
            <w:pPr>
              <w:rPr>
                <w:rFonts w:ascii="Calibri" w:hAnsi="Calibri"/>
                <w:color w:val="0000FF"/>
                <w:szCs w:val="22"/>
                <w:u w:val="single"/>
              </w:rPr>
            </w:pPr>
            <w:hyperlink r:id="rId9" w:tgtFrame="_blank" w:history="1">
              <w:r w:rsidR="0076441A">
                <w:rPr>
                  <w:rStyle w:val="Hyperlink"/>
                  <w:rFonts w:ascii="Calibri" w:hAnsi="Calibri"/>
                  <w:szCs w:val="22"/>
                </w:rPr>
                <w:t>http://bit.ly/pdgmtx2020</w:t>
              </w:r>
            </w:hyperlink>
          </w:p>
        </w:tc>
        <w:tc>
          <w:tcPr>
            <w:tcW w:w="3510" w:type="dxa"/>
          </w:tcPr>
          <w:p w14:paraId="21BF9845" w14:textId="77777777" w:rsidR="0076441A" w:rsidRDefault="0076441A" w:rsidP="00B6626A">
            <w:pPr>
              <w:rPr>
                <w:rFonts w:cs="Times New Roman"/>
                <w:szCs w:val="22"/>
              </w:rPr>
            </w:pPr>
            <w:r>
              <w:rPr>
                <w:rFonts w:cs="Times New Roman"/>
                <w:szCs w:val="22"/>
              </w:rPr>
              <w:t>PDGM2020</w:t>
            </w:r>
          </w:p>
        </w:tc>
      </w:tr>
      <w:tr w:rsidR="005C7677" w14:paraId="67BBD81E" w14:textId="77777777" w:rsidTr="00C75A81">
        <w:tc>
          <w:tcPr>
            <w:tcW w:w="1726" w:type="dxa"/>
          </w:tcPr>
          <w:p w14:paraId="3857E388" w14:textId="77777777" w:rsidR="005C7677" w:rsidRDefault="00E043B0" w:rsidP="00B6626A">
            <w:pPr>
              <w:rPr>
                <w:rFonts w:cs="Times New Roman"/>
                <w:szCs w:val="22"/>
              </w:rPr>
            </w:pPr>
            <w:r>
              <w:rPr>
                <w:rFonts w:cs="Times New Roman"/>
                <w:szCs w:val="22"/>
              </w:rPr>
              <w:t>April 8, 2020</w:t>
            </w:r>
          </w:p>
        </w:tc>
        <w:tc>
          <w:tcPr>
            <w:tcW w:w="1982" w:type="dxa"/>
          </w:tcPr>
          <w:p w14:paraId="1EC0A9DB" w14:textId="77777777" w:rsidR="005C7677" w:rsidRDefault="00E043B0" w:rsidP="00B6626A">
            <w:pPr>
              <w:rPr>
                <w:rFonts w:cs="Times New Roman"/>
                <w:szCs w:val="22"/>
              </w:rPr>
            </w:pPr>
            <w:r>
              <w:rPr>
                <w:rFonts w:cs="Times New Roman"/>
                <w:szCs w:val="22"/>
              </w:rPr>
              <w:t>New Orleans</w:t>
            </w:r>
            <w:r w:rsidR="0076441A">
              <w:rPr>
                <w:rFonts w:cs="Times New Roman"/>
                <w:szCs w:val="22"/>
              </w:rPr>
              <w:t>, LA</w:t>
            </w:r>
          </w:p>
        </w:tc>
        <w:tc>
          <w:tcPr>
            <w:tcW w:w="2700" w:type="dxa"/>
          </w:tcPr>
          <w:p w14:paraId="6040FB0B" w14:textId="77777777" w:rsidR="005C7677" w:rsidRDefault="0097722A" w:rsidP="00B6626A">
            <w:pPr>
              <w:rPr>
                <w:rFonts w:cs="Times New Roman"/>
                <w:szCs w:val="22"/>
              </w:rPr>
            </w:pPr>
            <w:hyperlink r:id="rId10" w:tgtFrame="_blank" w:history="1">
              <w:r w:rsidR="00E043B0">
                <w:rPr>
                  <w:rStyle w:val="Hyperlink"/>
                  <w:rFonts w:ascii="Calibri" w:hAnsi="Calibri"/>
                  <w:szCs w:val="22"/>
                </w:rPr>
                <w:t>http://bit.ly/pdgmla2020</w:t>
              </w:r>
            </w:hyperlink>
          </w:p>
        </w:tc>
        <w:tc>
          <w:tcPr>
            <w:tcW w:w="3510" w:type="dxa"/>
          </w:tcPr>
          <w:p w14:paraId="37EBAF96" w14:textId="77777777" w:rsidR="005C7677" w:rsidRDefault="00E043B0" w:rsidP="00B6626A">
            <w:pPr>
              <w:rPr>
                <w:rFonts w:cs="Times New Roman"/>
                <w:szCs w:val="22"/>
              </w:rPr>
            </w:pPr>
            <w:r>
              <w:rPr>
                <w:rFonts w:cs="Times New Roman"/>
                <w:szCs w:val="22"/>
              </w:rPr>
              <w:t>No promo code needed</w:t>
            </w:r>
          </w:p>
        </w:tc>
      </w:tr>
    </w:tbl>
    <w:p w14:paraId="2C5EF3CE" w14:textId="77777777" w:rsidR="00B6626A" w:rsidRDefault="00B6626A" w:rsidP="00B6626A"/>
    <w:p w14:paraId="51BBF7CF" w14:textId="77777777" w:rsidR="0068681A" w:rsidRDefault="004A7355" w:rsidP="00E043B0">
      <w:pPr>
        <w:rPr>
          <w:rFonts w:cs="Times New Roman"/>
          <w:szCs w:val="22"/>
          <w:u w:val="single"/>
        </w:rPr>
      </w:pPr>
      <w:r>
        <w:rPr>
          <w:noProof/>
        </w:rPr>
        <w:t>Visit the</w:t>
      </w:r>
      <w:r w:rsidR="008A1CA0">
        <w:rPr>
          <w:rFonts w:cs="Times New Roman"/>
          <w:szCs w:val="22"/>
        </w:rPr>
        <w:t xml:space="preserve"> </w:t>
      </w:r>
      <w:hyperlink r:id="rId11" w:history="1">
        <w:r w:rsidR="008A1CA0" w:rsidRPr="00271D15">
          <w:rPr>
            <w:rStyle w:val="Hyperlink"/>
            <w:rFonts w:cs="Times New Roman"/>
            <w:szCs w:val="22"/>
          </w:rPr>
          <w:t>PDGM</w:t>
        </w:r>
        <w:r w:rsidR="00EA0835" w:rsidRPr="00271D15">
          <w:rPr>
            <w:rStyle w:val="Hyperlink"/>
            <w:rFonts w:cs="Times New Roman"/>
            <w:szCs w:val="22"/>
          </w:rPr>
          <w:t xml:space="preserve"> 2020</w:t>
        </w:r>
      </w:hyperlink>
      <w:r w:rsidR="00EA0835">
        <w:rPr>
          <w:rFonts w:cs="Times New Roman"/>
          <w:szCs w:val="22"/>
        </w:rPr>
        <w:t xml:space="preserve"> website </w:t>
      </w:r>
      <w:r>
        <w:rPr>
          <w:rFonts w:cs="Times New Roman"/>
          <w:szCs w:val="22"/>
        </w:rPr>
        <w:t>today to</w:t>
      </w:r>
      <w:r w:rsidR="008A1CA0">
        <w:rPr>
          <w:rFonts w:cs="Times New Roman"/>
          <w:szCs w:val="22"/>
        </w:rPr>
        <w:t xml:space="preserve"> access the full </w:t>
      </w:r>
      <w:r w:rsidR="00E043B0">
        <w:rPr>
          <w:rFonts w:cs="Times New Roman"/>
          <w:szCs w:val="22"/>
        </w:rPr>
        <w:t>program and</w:t>
      </w:r>
      <w:r w:rsidR="005554E0">
        <w:rPr>
          <w:rFonts w:cs="Times New Roman"/>
          <w:szCs w:val="22"/>
        </w:rPr>
        <w:t xml:space="preserve"> </w:t>
      </w:r>
      <w:r w:rsidR="007B7DF9">
        <w:rPr>
          <w:rFonts w:cs="Times New Roman"/>
          <w:szCs w:val="22"/>
        </w:rPr>
        <w:t>learn more about the faculty</w:t>
      </w:r>
      <w:r w:rsidR="00BA15C0">
        <w:rPr>
          <w:rFonts w:cs="Times New Roman"/>
          <w:szCs w:val="22"/>
        </w:rPr>
        <w:t xml:space="preserve">. You can also register here: </w:t>
      </w:r>
      <w:hyperlink r:id="rId12" w:history="1">
        <w:r w:rsidR="00CE6213" w:rsidRPr="00E043B0">
          <w:rPr>
            <w:rStyle w:val="Hyperlink"/>
            <w:rFonts w:cs="Times New Roman"/>
            <w:szCs w:val="22"/>
          </w:rPr>
          <w:t>pdgm.nahc.org/registration</w:t>
        </w:r>
      </w:hyperlink>
    </w:p>
    <w:p w14:paraId="331E8F1A" w14:textId="77777777" w:rsidR="0068681A" w:rsidRPr="0068681A" w:rsidRDefault="0068681A" w:rsidP="0068681A">
      <w:pPr>
        <w:jc w:val="center"/>
        <w:rPr>
          <w:sz w:val="28"/>
          <w:szCs w:val="28"/>
        </w:rPr>
      </w:pPr>
      <w:r>
        <w:rPr>
          <w:sz w:val="28"/>
          <w:szCs w:val="28"/>
        </w:rPr>
        <w:t>Learn More at</w:t>
      </w:r>
      <w:r>
        <w:rPr>
          <w:sz w:val="28"/>
          <w:szCs w:val="28"/>
        </w:rPr>
        <w:br/>
        <w:t xml:space="preserve"> </w:t>
      </w:r>
      <w:hyperlink r:id="rId13" w:history="1">
        <w:r>
          <w:rPr>
            <w:rStyle w:val="Hyperlink"/>
            <w:sz w:val="28"/>
            <w:szCs w:val="28"/>
          </w:rPr>
          <w:t>pdgm.NAHC.org</w:t>
        </w:r>
      </w:hyperlink>
    </w:p>
    <w:p w14:paraId="36649630" w14:textId="77777777" w:rsidR="00E043B0" w:rsidRDefault="00E043B0" w:rsidP="00E043B0">
      <w:pPr>
        <w:rPr>
          <w:rFonts w:cs="Times New Roman"/>
          <w:szCs w:val="22"/>
          <w:u w:val="single"/>
        </w:rPr>
      </w:pPr>
    </w:p>
    <w:p w14:paraId="4BE27CB0" w14:textId="77777777" w:rsidR="008D7E90" w:rsidRPr="008320E5" w:rsidRDefault="008D7E90" w:rsidP="008D7E90">
      <w:pPr>
        <w:spacing w:after="0" w:afterAutospacing="0"/>
        <w:jc w:val="center"/>
        <w:rPr>
          <w:rFonts w:cs="Times New Roman"/>
          <w:sz w:val="20"/>
        </w:rPr>
      </w:pPr>
      <w:r w:rsidRPr="008320E5">
        <w:rPr>
          <w:rFonts w:cs="Times New Roman"/>
          <w:b/>
          <w:sz w:val="20"/>
        </w:rPr>
        <w:t>PDGM 2020 National Summit Locations</w:t>
      </w:r>
      <w:r w:rsidRPr="008320E5">
        <w:rPr>
          <w:rFonts w:cs="Times New Roman"/>
          <w:sz w:val="20"/>
        </w:rPr>
        <w:br/>
        <w:t>Bosto</w:t>
      </w:r>
      <w:r w:rsidR="00D84FA9" w:rsidRPr="008320E5">
        <w:rPr>
          <w:rFonts w:cs="Times New Roman"/>
          <w:sz w:val="20"/>
        </w:rPr>
        <w:t xml:space="preserve">n Area, Massachusetts (3/30) | </w:t>
      </w:r>
      <w:r w:rsidRPr="008320E5">
        <w:rPr>
          <w:rFonts w:cs="Times New Roman"/>
          <w:sz w:val="20"/>
        </w:rPr>
        <w:t>Seattle, Washington (3/30) | Kansas City, Missouri (3/31)</w:t>
      </w:r>
    </w:p>
    <w:p w14:paraId="4AD65031" w14:textId="77777777" w:rsidR="008D7E90" w:rsidRPr="008320E5" w:rsidRDefault="008D7E90" w:rsidP="008D7E90">
      <w:pPr>
        <w:spacing w:after="0" w:afterAutospacing="0"/>
        <w:jc w:val="center"/>
        <w:rPr>
          <w:rFonts w:cs="Times New Roman"/>
          <w:sz w:val="20"/>
        </w:rPr>
      </w:pPr>
      <w:r w:rsidRPr="008320E5">
        <w:rPr>
          <w:rFonts w:cs="Times New Roman"/>
          <w:sz w:val="20"/>
        </w:rPr>
        <w:t xml:space="preserve">Charlotte, North Carolina (3/31) | </w:t>
      </w:r>
      <w:r w:rsidR="00CE6213">
        <w:rPr>
          <w:rFonts w:cs="Times New Roman"/>
          <w:sz w:val="20"/>
        </w:rPr>
        <w:t>Riverside</w:t>
      </w:r>
      <w:r w:rsidR="00D84FA9" w:rsidRPr="008320E5">
        <w:rPr>
          <w:rFonts w:cs="Times New Roman"/>
          <w:sz w:val="20"/>
        </w:rPr>
        <w:t xml:space="preserve">, California </w:t>
      </w:r>
      <w:r w:rsidRPr="008320E5">
        <w:rPr>
          <w:rFonts w:cs="Times New Roman"/>
          <w:sz w:val="20"/>
        </w:rPr>
        <w:t xml:space="preserve">(4/1) | </w:t>
      </w:r>
      <w:r w:rsidR="00D84FA9" w:rsidRPr="008320E5">
        <w:rPr>
          <w:rFonts w:cs="Times New Roman"/>
          <w:sz w:val="20"/>
        </w:rPr>
        <w:t xml:space="preserve">Houston, Texas </w:t>
      </w:r>
      <w:r w:rsidRPr="008320E5">
        <w:rPr>
          <w:rFonts w:cs="Times New Roman"/>
          <w:sz w:val="20"/>
        </w:rPr>
        <w:t>(4/7)</w:t>
      </w:r>
    </w:p>
    <w:p w14:paraId="1ACF42FE" w14:textId="77777777" w:rsidR="008D7E90" w:rsidRPr="008320E5" w:rsidRDefault="008D7E90" w:rsidP="008D7E90">
      <w:pPr>
        <w:spacing w:after="0" w:afterAutospacing="0"/>
        <w:jc w:val="center"/>
        <w:rPr>
          <w:rFonts w:cs="Times New Roman"/>
          <w:sz w:val="20"/>
        </w:rPr>
      </w:pPr>
      <w:r w:rsidRPr="008320E5">
        <w:rPr>
          <w:rFonts w:cs="Times New Roman"/>
          <w:sz w:val="20"/>
        </w:rPr>
        <w:t>Columbus, Ohio</w:t>
      </w:r>
      <w:r w:rsidR="00D84FA9" w:rsidRPr="008320E5">
        <w:rPr>
          <w:rFonts w:cs="Times New Roman"/>
          <w:sz w:val="20"/>
        </w:rPr>
        <w:t xml:space="preserve"> </w:t>
      </w:r>
      <w:r w:rsidRPr="008320E5">
        <w:rPr>
          <w:rFonts w:cs="Times New Roman"/>
          <w:sz w:val="20"/>
        </w:rPr>
        <w:t>(4/7) | Orlando, Florida (4/7) | Salt Lake City, UT (4/7)</w:t>
      </w:r>
    </w:p>
    <w:p w14:paraId="1C49BFED" w14:textId="77777777" w:rsidR="008D7E90" w:rsidRPr="008320E5" w:rsidRDefault="008D7E90" w:rsidP="008D7E90">
      <w:pPr>
        <w:spacing w:after="0" w:afterAutospacing="0"/>
        <w:jc w:val="center"/>
        <w:rPr>
          <w:rFonts w:cs="Times New Roman"/>
          <w:sz w:val="20"/>
        </w:rPr>
      </w:pPr>
      <w:r w:rsidRPr="008320E5">
        <w:rPr>
          <w:rFonts w:cs="Times New Roman"/>
          <w:sz w:val="20"/>
        </w:rPr>
        <w:t>New Orleans, Louisiana (4/8) | Minneapolis, Minnesota (4/8) | Philadelphia area, Pennsylvania</w:t>
      </w:r>
      <w:r w:rsidRPr="008320E5">
        <w:rPr>
          <w:rFonts w:cs="Times New Roman"/>
          <w:sz w:val="20"/>
        </w:rPr>
        <w:tab/>
        <w:t>(4/14)</w:t>
      </w:r>
    </w:p>
    <w:sectPr w:rsidR="008D7E90" w:rsidRPr="008320E5" w:rsidSect="008320E5">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4279C" w14:textId="77777777" w:rsidR="0097722A" w:rsidRDefault="0097722A" w:rsidP="00C80B53">
      <w:pPr>
        <w:spacing w:after="0"/>
      </w:pPr>
      <w:r>
        <w:separator/>
      </w:r>
    </w:p>
  </w:endnote>
  <w:endnote w:type="continuationSeparator" w:id="0">
    <w:p w14:paraId="5B16D174" w14:textId="77777777" w:rsidR="0097722A" w:rsidRDefault="0097722A" w:rsidP="00C80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F6430" w14:textId="77777777" w:rsidR="0097722A" w:rsidRDefault="0097722A" w:rsidP="00C80B53">
      <w:pPr>
        <w:spacing w:after="0"/>
      </w:pPr>
      <w:r>
        <w:separator/>
      </w:r>
    </w:p>
  </w:footnote>
  <w:footnote w:type="continuationSeparator" w:id="0">
    <w:p w14:paraId="07CAC6E2" w14:textId="77777777" w:rsidR="0097722A" w:rsidRDefault="0097722A" w:rsidP="00C80B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BAD"/>
    <w:multiLevelType w:val="multilevel"/>
    <w:tmpl w:val="6EC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813E2"/>
    <w:multiLevelType w:val="multilevel"/>
    <w:tmpl w:val="0584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31D9B"/>
    <w:multiLevelType w:val="multilevel"/>
    <w:tmpl w:val="F5F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8259F"/>
    <w:multiLevelType w:val="multilevel"/>
    <w:tmpl w:val="F8B6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304A5"/>
    <w:multiLevelType w:val="multilevel"/>
    <w:tmpl w:val="AF8E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0326D"/>
    <w:multiLevelType w:val="multilevel"/>
    <w:tmpl w:val="6D86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A6C1E"/>
    <w:multiLevelType w:val="hybridMultilevel"/>
    <w:tmpl w:val="19A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F6"/>
    <w:rsid w:val="00095727"/>
    <w:rsid w:val="000C6DA2"/>
    <w:rsid w:val="00111BA8"/>
    <w:rsid w:val="001300A8"/>
    <w:rsid w:val="0022530B"/>
    <w:rsid w:val="0023338F"/>
    <w:rsid w:val="002525A1"/>
    <w:rsid w:val="00262B07"/>
    <w:rsid w:val="00271D15"/>
    <w:rsid w:val="002C6CCC"/>
    <w:rsid w:val="002F1852"/>
    <w:rsid w:val="00341AF6"/>
    <w:rsid w:val="00342404"/>
    <w:rsid w:val="00356AF1"/>
    <w:rsid w:val="00367656"/>
    <w:rsid w:val="003E158A"/>
    <w:rsid w:val="004A7355"/>
    <w:rsid w:val="00510CCE"/>
    <w:rsid w:val="005166AD"/>
    <w:rsid w:val="00534267"/>
    <w:rsid w:val="005368CB"/>
    <w:rsid w:val="005554E0"/>
    <w:rsid w:val="005C7677"/>
    <w:rsid w:val="005D5F2F"/>
    <w:rsid w:val="00624BEB"/>
    <w:rsid w:val="00645E2E"/>
    <w:rsid w:val="00682044"/>
    <w:rsid w:val="0068681A"/>
    <w:rsid w:val="006C3BFF"/>
    <w:rsid w:val="006D2628"/>
    <w:rsid w:val="006D5972"/>
    <w:rsid w:val="007276F6"/>
    <w:rsid w:val="00732404"/>
    <w:rsid w:val="0076441A"/>
    <w:rsid w:val="007B7DF9"/>
    <w:rsid w:val="00821313"/>
    <w:rsid w:val="008320E5"/>
    <w:rsid w:val="00834578"/>
    <w:rsid w:val="00847FC7"/>
    <w:rsid w:val="00856542"/>
    <w:rsid w:val="008A1CA0"/>
    <w:rsid w:val="008D7E90"/>
    <w:rsid w:val="00910CF3"/>
    <w:rsid w:val="0097722A"/>
    <w:rsid w:val="009802E0"/>
    <w:rsid w:val="00993737"/>
    <w:rsid w:val="00A97CA0"/>
    <w:rsid w:val="00B260E6"/>
    <w:rsid w:val="00B55A74"/>
    <w:rsid w:val="00B6096C"/>
    <w:rsid w:val="00B6626A"/>
    <w:rsid w:val="00B74836"/>
    <w:rsid w:val="00BA15C0"/>
    <w:rsid w:val="00BF2265"/>
    <w:rsid w:val="00C0544E"/>
    <w:rsid w:val="00C47B4C"/>
    <w:rsid w:val="00C53D69"/>
    <w:rsid w:val="00C75A81"/>
    <w:rsid w:val="00C80B53"/>
    <w:rsid w:val="00C93F8C"/>
    <w:rsid w:val="00CC795E"/>
    <w:rsid w:val="00CE2C60"/>
    <w:rsid w:val="00CE6213"/>
    <w:rsid w:val="00D34DA1"/>
    <w:rsid w:val="00D74BAA"/>
    <w:rsid w:val="00D84FA9"/>
    <w:rsid w:val="00D97895"/>
    <w:rsid w:val="00DC3630"/>
    <w:rsid w:val="00E0385E"/>
    <w:rsid w:val="00E043B0"/>
    <w:rsid w:val="00E34193"/>
    <w:rsid w:val="00E714E3"/>
    <w:rsid w:val="00EA0835"/>
    <w:rsid w:val="00EA2459"/>
    <w:rsid w:val="00ED64C8"/>
    <w:rsid w:val="00EF060F"/>
    <w:rsid w:val="00F0664E"/>
    <w:rsid w:val="00F16B1A"/>
    <w:rsid w:val="00F56192"/>
    <w:rsid w:val="00F66E52"/>
    <w:rsid w:val="00FB5AB2"/>
    <w:rsid w:val="00FC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3EED"/>
  <w15:docId w15:val="{C57215A4-BE5D-4147-856F-28AEE88A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78"/>
    <w:pPr>
      <w:spacing w:after="100" w:afterAutospacing="1" w:line="240" w:lineRule="auto"/>
    </w:pPr>
    <w:rPr>
      <w:rFonts w:cs="Helvetica"/>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6F6"/>
    <w:pPr>
      <w:spacing w:before="100" w:beforeAutospacing="1"/>
    </w:pPr>
    <w:rPr>
      <w:rFonts w:ascii="Times New Roman" w:hAnsi="Times New Roman" w:cs="Times New Roman"/>
      <w:color w:val="auto"/>
      <w:sz w:val="24"/>
      <w:szCs w:val="24"/>
    </w:rPr>
  </w:style>
  <w:style w:type="character" w:styleId="Strong">
    <w:name w:val="Strong"/>
    <w:basedOn w:val="DefaultParagraphFont"/>
    <w:uiPriority w:val="22"/>
    <w:qFormat/>
    <w:rsid w:val="007276F6"/>
    <w:rPr>
      <w:b/>
      <w:bCs/>
    </w:rPr>
  </w:style>
  <w:style w:type="paragraph" w:styleId="ListParagraph">
    <w:name w:val="List Paragraph"/>
    <w:basedOn w:val="Normal"/>
    <w:uiPriority w:val="34"/>
    <w:qFormat/>
    <w:rsid w:val="00B55A74"/>
    <w:pPr>
      <w:ind w:left="720"/>
      <w:contextualSpacing/>
    </w:pPr>
  </w:style>
  <w:style w:type="character" w:styleId="Hyperlink">
    <w:name w:val="Hyperlink"/>
    <w:basedOn w:val="DefaultParagraphFont"/>
    <w:uiPriority w:val="99"/>
    <w:unhideWhenUsed/>
    <w:rsid w:val="00C80B53"/>
    <w:rPr>
      <w:color w:val="0000FF" w:themeColor="hyperlink"/>
      <w:u w:val="single"/>
    </w:rPr>
  </w:style>
  <w:style w:type="paragraph" w:styleId="Header">
    <w:name w:val="header"/>
    <w:basedOn w:val="Normal"/>
    <w:link w:val="HeaderChar"/>
    <w:uiPriority w:val="99"/>
    <w:unhideWhenUsed/>
    <w:rsid w:val="00C80B53"/>
    <w:pPr>
      <w:tabs>
        <w:tab w:val="center" w:pos="4680"/>
        <w:tab w:val="right" w:pos="9360"/>
      </w:tabs>
      <w:spacing w:after="0"/>
    </w:pPr>
  </w:style>
  <w:style w:type="character" w:customStyle="1" w:styleId="HeaderChar">
    <w:name w:val="Header Char"/>
    <w:basedOn w:val="DefaultParagraphFont"/>
    <w:link w:val="Header"/>
    <w:uiPriority w:val="99"/>
    <w:rsid w:val="00C80B53"/>
    <w:rPr>
      <w:rFonts w:cs="Helvetica"/>
      <w:color w:val="000000" w:themeColor="text1"/>
      <w:szCs w:val="20"/>
    </w:rPr>
  </w:style>
  <w:style w:type="paragraph" w:styleId="Footer">
    <w:name w:val="footer"/>
    <w:basedOn w:val="Normal"/>
    <w:link w:val="FooterChar"/>
    <w:uiPriority w:val="99"/>
    <w:unhideWhenUsed/>
    <w:rsid w:val="00C80B53"/>
    <w:pPr>
      <w:tabs>
        <w:tab w:val="center" w:pos="4680"/>
        <w:tab w:val="right" w:pos="9360"/>
      </w:tabs>
      <w:spacing w:after="0"/>
    </w:pPr>
  </w:style>
  <w:style w:type="character" w:customStyle="1" w:styleId="FooterChar">
    <w:name w:val="Footer Char"/>
    <w:basedOn w:val="DefaultParagraphFont"/>
    <w:link w:val="Footer"/>
    <w:uiPriority w:val="99"/>
    <w:rsid w:val="00C80B53"/>
    <w:rPr>
      <w:rFonts w:cs="Helvetica"/>
      <w:color w:val="000000" w:themeColor="text1"/>
      <w:szCs w:val="20"/>
    </w:rPr>
  </w:style>
  <w:style w:type="character" w:styleId="FollowedHyperlink">
    <w:name w:val="FollowedHyperlink"/>
    <w:basedOn w:val="DefaultParagraphFont"/>
    <w:uiPriority w:val="99"/>
    <w:semiHidden/>
    <w:unhideWhenUsed/>
    <w:rsid w:val="00FC0F6F"/>
    <w:rPr>
      <w:color w:val="800080" w:themeColor="followedHyperlink"/>
      <w:u w:val="single"/>
    </w:rPr>
  </w:style>
  <w:style w:type="paragraph" w:styleId="BalloonText">
    <w:name w:val="Balloon Text"/>
    <w:basedOn w:val="Normal"/>
    <w:link w:val="BalloonTextChar"/>
    <w:uiPriority w:val="99"/>
    <w:semiHidden/>
    <w:unhideWhenUsed/>
    <w:rsid w:val="00EA24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459"/>
    <w:rPr>
      <w:rFonts w:ascii="Tahoma" w:hAnsi="Tahoma" w:cs="Tahoma"/>
      <w:color w:val="000000" w:themeColor="text1"/>
      <w:sz w:val="16"/>
      <w:szCs w:val="16"/>
    </w:rPr>
  </w:style>
  <w:style w:type="table" w:styleId="TableGrid">
    <w:name w:val="Table Grid"/>
    <w:basedOn w:val="TableNormal"/>
    <w:uiPriority w:val="59"/>
    <w:rsid w:val="005C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4808">
      <w:bodyDiv w:val="1"/>
      <w:marLeft w:val="0"/>
      <w:marRight w:val="0"/>
      <w:marTop w:val="0"/>
      <w:marBottom w:val="0"/>
      <w:divBdr>
        <w:top w:val="none" w:sz="0" w:space="0" w:color="auto"/>
        <w:left w:val="none" w:sz="0" w:space="0" w:color="auto"/>
        <w:bottom w:val="none" w:sz="0" w:space="0" w:color="auto"/>
        <w:right w:val="none" w:sz="0" w:space="0" w:color="auto"/>
      </w:divBdr>
    </w:div>
    <w:div w:id="651758240">
      <w:bodyDiv w:val="1"/>
      <w:marLeft w:val="0"/>
      <w:marRight w:val="0"/>
      <w:marTop w:val="0"/>
      <w:marBottom w:val="0"/>
      <w:divBdr>
        <w:top w:val="none" w:sz="0" w:space="0" w:color="auto"/>
        <w:left w:val="none" w:sz="0" w:space="0" w:color="auto"/>
        <w:bottom w:val="none" w:sz="0" w:space="0" w:color="auto"/>
        <w:right w:val="none" w:sz="0" w:space="0" w:color="auto"/>
      </w:divBdr>
    </w:div>
    <w:div w:id="774593103">
      <w:bodyDiv w:val="1"/>
      <w:marLeft w:val="0"/>
      <w:marRight w:val="0"/>
      <w:marTop w:val="0"/>
      <w:marBottom w:val="0"/>
      <w:divBdr>
        <w:top w:val="none" w:sz="0" w:space="0" w:color="auto"/>
        <w:left w:val="none" w:sz="0" w:space="0" w:color="auto"/>
        <w:bottom w:val="none" w:sz="0" w:space="0" w:color="auto"/>
        <w:right w:val="none" w:sz="0" w:space="0" w:color="auto"/>
      </w:divBdr>
    </w:div>
    <w:div w:id="1208106220">
      <w:bodyDiv w:val="1"/>
      <w:marLeft w:val="0"/>
      <w:marRight w:val="0"/>
      <w:marTop w:val="0"/>
      <w:marBottom w:val="0"/>
      <w:divBdr>
        <w:top w:val="none" w:sz="0" w:space="0" w:color="auto"/>
        <w:left w:val="none" w:sz="0" w:space="0" w:color="auto"/>
        <w:bottom w:val="none" w:sz="0" w:space="0" w:color="auto"/>
        <w:right w:val="none" w:sz="0" w:space="0" w:color="auto"/>
      </w:divBdr>
    </w:div>
    <w:div w:id="164418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pdgmfl2020" TargetMode="External"/><Relationship Id="rId13" Type="http://schemas.openxmlformats.org/officeDocument/2006/relationships/hyperlink" Target="http://pdgm.nahc.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pdgm.nahc.org/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dgm.nah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t.ly/pdgmla2020" TargetMode="External"/><Relationship Id="rId4" Type="http://schemas.openxmlformats.org/officeDocument/2006/relationships/webSettings" Target="webSettings.xml"/><Relationship Id="rId9" Type="http://schemas.openxmlformats.org/officeDocument/2006/relationships/hyperlink" Target="http://bit.ly/pdgmtx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RaShonda Riddle</dc:creator>
  <cp:lastModifiedBy>Chris Byess</cp:lastModifiedBy>
  <cp:revision>2</cp:revision>
  <dcterms:created xsi:type="dcterms:W3CDTF">2020-01-28T18:50:00Z</dcterms:created>
  <dcterms:modified xsi:type="dcterms:W3CDTF">2020-01-28T18:50:00Z</dcterms:modified>
</cp:coreProperties>
</file>